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03-06/2026/3675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03:50; 05:10; 05:30; 06:00; 06:30; 06:45;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нет; 07:40; 08:00; 08:30; 09:00; нет;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05:00; 05:20; 05:30; 07:30; 07:50; 08:20; 08:50; 09:05;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нет; 08:40; 09:00; нет; 10:00; нет;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06:30; 08:30; 08:50; нет; 09:50; 10:05;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07:05; 09:05; 09:25; 09:55; 10:25; 10:40;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07:10; 09:10; 09:30; 10:00; 10:30; 10:45;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07:30; 09:30; 09:50; 10:20; 10:50; 11:05; 15:30; 16:30; 02:50;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07:30; 07:50; 09:40; 10:00; 10:30; 11:00; 11:15; 15:40; 16:40; 03:00; 03:30;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